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DD19F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DD19F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p w:rsidR="00DD19F6" w:rsidRDefault="00DD19F6" w:rsidP="005527A4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D1B5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D19F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DRYING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DD19F6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F13FCF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F13FCF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F13FCF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F13FCF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F13FCF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F13FCF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D19F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C7BA2" w:rsidP="00D14C7F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D14C7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B4C1B" w:rsidP="00E03744">
            <w:pPr>
              <w:jc w:val="both"/>
            </w:pPr>
            <w:r>
              <w:t>Describe</w:t>
            </w:r>
            <w:r w:rsidR="00900FEE">
              <w:t xml:space="preserve"> batch drying test an</w:t>
            </w:r>
            <w:r w:rsidR="001022CD">
              <w:t>d explain various parts of the d</w:t>
            </w:r>
            <w:r w:rsidR="00900FEE">
              <w:t xml:space="preserve">rying curve with </w:t>
            </w:r>
            <w:r w:rsidR="001022CD">
              <w:t>neat</w:t>
            </w:r>
            <w:r w:rsidR="00900FEE">
              <w:t xml:space="preserve"> sketch</w:t>
            </w:r>
            <w:r w:rsidR="00DD19F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0F1B67" w:rsidRDefault="001022CD" w:rsidP="00D14C7F">
            <w:pPr>
              <w:jc w:val="center"/>
            </w:pPr>
            <w:r w:rsidRPr="000F1B6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0F1B67" w:rsidRDefault="009F1569" w:rsidP="00D14C7F">
            <w:pPr>
              <w:jc w:val="center"/>
            </w:pPr>
            <w:r w:rsidRPr="000F1B67">
              <w:t>10</w:t>
            </w:r>
          </w:p>
        </w:tc>
      </w:tr>
      <w:tr w:rsidR="009F1569" w:rsidRPr="00EF5853" w:rsidTr="00DD19F6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9F1569" w:rsidRPr="00EF5853" w:rsidRDefault="009F1569" w:rsidP="009F1569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F1569" w:rsidRPr="00EF5853" w:rsidRDefault="009F1569" w:rsidP="009F156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F1569" w:rsidRPr="00374575" w:rsidRDefault="009F1569" w:rsidP="009F1569">
            <w:pPr>
              <w:tabs>
                <w:tab w:val="left" w:pos="4634"/>
              </w:tabs>
              <w:jc w:val="both"/>
            </w:pPr>
            <w:r w:rsidRPr="00374575">
              <w:t>Derive the expression for total drying time for batch drying process</w:t>
            </w:r>
            <w:r w:rsidR="00DD19F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F1569" w:rsidRPr="000F1B67" w:rsidRDefault="009F1569" w:rsidP="009F1569">
            <w:pPr>
              <w:jc w:val="center"/>
            </w:pPr>
            <w:r w:rsidRPr="000F1B6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F1569" w:rsidRPr="000F1B67" w:rsidRDefault="009F1569" w:rsidP="009F1569">
            <w:pPr>
              <w:jc w:val="center"/>
            </w:pPr>
            <w:r w:rsidRPr="000F1B67">
              <w:t>10</w:t>
            </w:r>
          </w:p>
        </w:tc>
      </w:tr>
      <w:tr w:rsidR="008C7BA2" w:rsidRPr="00EF5853" w:rsidTr="00DD19F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DD19F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C7BA2" w:rsidP="00900FE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900F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00FEE" w:rsidP="00900FEE">
            <w:pPr>
              <w:autoSpaceDE w:val="0"/>
              <w:autoSpaceDN w:val="0"/>
              <w:adjustRightInd w:val="0"/>
              <w:jc w:val="both"/>
            </w:pPr>
            <w:r w:rsidRPr="00900FEE">
              <w:t>Two and a half cubic meters of lumber is being dried at 60°C dry bulb temperature and 52°C wet bulb temperature. The drying rate of the lumber is 12.5 kg of water per hour. If outside air is at 27°C dry bulb temperature and 80% relative humidity, how much outside air is needed per minute to carry away the evaporated moisture?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0F1B67" w:rsidRDefault="00900FEE" w:rsidP="00900FEE">
            <w:pPr>
              <w:jc w:val="center"/>
            </w:pPr>
            <w:r w:rsidRPr="000F1B67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0F1B67" w:rsidRDefault="001022CD" w:rsidP="00900FEE">
            <w:pPr>
              <w:jc w:val="center"/>
            </w:pPr>
            <w:r w:rsidRPr="000F1B67">
              <w:t>11</w:t>
            </w:r>
          </w:p>
        </w:tc>
      </w:tr>
      <w:tr w:rsidR="008C7BA2" w:rsidRPr="00EF5853" w:rsidTr="00DD19F6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F5853" w:rsidRDefault="008C7BA2" w:rsidP="00900FEE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900FE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022CD" w:rsidP="001022CD">
            <w:pPr>
              <w:jc w:val="both"/>
            </w:pPr>
            <w:r>
              <w:t>Define Relative humidity, humidity ratio and moisture content on dry basis</w:t>
            </w:r>
            <w:r w:rsidR="00DD19F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0F1B67" w:rsidRDefault="00E03744" w:rsidP="00900FEE">
            <w:pPr>
              <w:jc w:val="center"/>
            </w:pPr>
            <w:r w:rsidRPr="000F1B67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0F1B67" w:rsidRDefault="001022CD" w:rsidP="00900FEE">
            <w:pPr>
              <w:jc w:val="center"/>
            </w:pPr>
            <w:r w:rsidRPr="000F1B67">
              <w:t>9</w:t>
            </w:r>
          </w:p>
        </w:tc>
      </w:tr>
      <w:tr w:rsidR="00727D68" w:rsidRPr="00EF5853" w:rsidTr="00DD19F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27D68" w:rsidRPr="005814FF" w:rsidRDefault="00727D68" w:rsidP="00193F27">
            <w:pPr>
              <w:jc w:val="center"/>
            </w:pPr>
          </w:p>
        </w:tc>
      </w:tr>
      <w:tr w:rsidR="00E03744" w:rsidRPr="00EF5853" w:rsidTr="00DD19F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E03744" w:rsidRPr="00EF5853" w:rsidRDefault="00E03744" w:rsidP="001022CD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03744" w:rsidRPr="00EF5853" w:rsidRDefault="00E03744" w:rsidP="001022C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3744" w:rsidRPr="00EF5853" w:rsidRDefault="00E03744" w:rsidP="00E03744">
            <w:pPr>
              <w:jc w:val="both"/>
            </w:pPr>
            <w:r>
              <w:t>Slabs of paper pulp 100cm x 100cm x 1.5cm is to be dried under constant drying conditions from 67% to 30% moisture. The value of equilibrium moisture for the material is 0.5%. If the critical moisture content is 60% and the rate of dryin</w:t>
            </w:r>
            <w:r w:rsidR="006845A5">
              <w:t>g at the critical point is 1.5 k</w:t>
            </w:r>
            <w:r>
              <w:t>g / (m</w:t>
            </w:r>
            <w:r w:rsidRPr="00C0623B">
              <w:rPr>
                <w:vertAlign w:val="superscript"/>
              </w:rPr>
              <w:t>2</w:t>
            </w:r>
            <w:r>
              <w:t>.h), calculate the drying time. The dry weight of each slab is 2.5 kg. All moisture contents are on wet basis. The falling rate may be assumed to be linear.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3744" w:rsidRPr="000F1B67" w:rsidRDefault="00E03744" w:rsidP="00E03744">
            <w:pPr>
              <w:jc w:val="center"/>
            </w:pPr>
            <w:r w:rsidRPr="000F1B67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03744" w:rsidRPr="000F1B67" w:rsidRDefault="009F1569" w:rsidP="00E03744">
            <w:pPr>
              <w:jc w:val="center"/>
            </w:pPr>
            <w:r w:rsidRPr="000F1B67">
              <w:t>10</w:t>
            </w:r>
          </w:p>
        </w:tc>
      </w:tr>
      <w:tr w:rsidR="00A53673" w:rsidRPr="00EF5853" w:rsidTr="00DD19F6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A53673" w:rsidRPr="00EF5853" w:rsidRDefault="00A53673" w:rsidP="00A53673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A53673" w:rsidRPr="00EF5853" w:rsidRDefault="00A53673" w:rsidP="00A536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53673" w:rsidRPr="00374575" w:rsidRDefault="00A53673" w:rsidP="00A53673">
            <w:pPr>
              <w:tabs>
                <w:tab w:val="left" w:pos="4634"/>
              </w:tabs>
              <w:jc w:val="both"/>
            </w:pPr>
            <w:r>
              <w:t xml:space="preserve">With neat sketch explain the construction and operation of cabinet dryer with its </w:t>
            </w:r>
            <w:r w:rsidR="00075A3C">
              <w:t>limitations</w:t>
            </w:r>
            <w:bookmarkStart w:id="0" w:name="_GoBack"/>
            <w:bookmarkEnd w:id="0"/>
            <w:r w:rsidR="00DD19F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53673" w:rsidRPr="000F1B67" w:rsidRDefault="00A53673" w:rsidP="00A53673">
            <w:pPr>
              <w:jc w:val="center"/>
            </w:pPr>
            <w:r w:rsidRPr="000F1B6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53673" w:rsidRPr="000F1B67" w:rsidRDefault="00A53673" w:rsidP="00A53673">
            <w:pPr>
              <w:jc w:val="center"/>
            </w:pPr>
            <w:r w:rsidRPr="000F1B67">
              <w:t>10</w:t>
            </w:r>
          </w:p>
        </w:tc>
      </w:tr>
      <w:tr w:rsidR="00900FEE" w:rsidRPr="00EF5853" w:rsidTr="00DD19F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00FEE" w:rsidRPr="005814FF" w:rsidRDefault="00900FEE" w:rsidP="00900FEE">
            <w:pPr>
              <w:jc w:val="center"/>
            </w:pPr>
            <w:r w:rsidRPr="005814FF">
              <w:t>(OR)</w:t>
            </w:r>
          </w:p>
        </w:tc>
      </w:tr>
      <w:tr w:rsidR="007F0964" w:rsidRPr="00EF5853" w:rsidTr="00DD19F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7F0964" w:rsidRPr="00EF5853" w:rsidRDefault="007F0964" w:rsidP="007F0964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0964" w:rsidRPr="00EF5853" w:rsidRDefault="007F0964" w:rsidP="00D362F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0964" w:rsidRPr="00EF5853" w:rsidRDefault="00350590" w:rsidP="0088562D">
            <w:pPr>
              <w:jc w:val="both"/>
            </w:pPr>
            <w:r>
              <w:t>What type of feed material can be dried with drum dryer?. Explain the signif</w:t>
            </w:r>
            <w:r w:rsidR="0096350E">
              <w:t>ic</w:t>
            </w:r>
            <w:r>
              <w:t>ance of various accessories used in drum dryer</w:t>
            </w:r>
            <w:r w:rsidR="00DD19F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F0964" w:rsidRPr="000F1B67" w:rsidRDefault="007F0964" w:rsidP="00350590">
            <w:pPr>
              <w:jc w:val="center"/>
            </w:pPr>
            <w:r w:rsidRPr="000F1B6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F0964" w:rsidRPr="000F1B67" w:rsidRDefault="007F0964" w:rsidP="00350590">
            <w:pPr>
              <w:jc w:val="center"/>
            </w:pPr>
            <w:r w:rsidRPr="000F1B67">
              <w:t>10</w:t>
            </w:r>
          </w:p>
        </w:tc>
      </w:tr>
      <w:tr w:rsidR="00350590" w:rsidRPr="00EF5853" w:rsidTr="00DD19F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50590" w:rsidRPr="00EF5853" w:rsidRDefault="00350590" w:rsidP="00350590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350590" w:rsidRPr="00EF5853" w:rsidRDefault="00350590" w:rsidP="00D362F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50590" w:rsidRPr="00374575" w:rsidRDefault="00350590" w:rsidP="00350590">
            <w:pPr>
              <w:tabs>
                <w:tab w:val="left" w:pos="4634"/>
              </w:tabs>
              <w:jc w:val="both"/>
            </w:pPr>
            <w:r>
              <w:t xml:space="preserve">Explain the </w:t>
            </w:r>
            <w:r w:rsidR="00075A3C">
              <w:t>operation</w:t>
            </w:r>
            <w:r>
              <w:t xml:space="preserve"> of tunnel dryer with neat sketch</w:t>
            </w:r>
            <w:r w:rsidR="00DD19F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50590" w:rsidRPr="000F1B67" w:rsidRDefault="00350590" w:rsidP="00350590">
            <w:pPr>
              <w:jc w:val="center"/>
            </w:pPr>
            <w:r w:rsidRPr="000F1B6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50590" w:rsidRPr="000F1B67" w:rsidRDefault="00350590" w:rsidP="00350590">
            <w:pPr>
              <w:jc w:val="center"/>
            </w:pPr>
            <w:r w:rsidRPr="000F1B67">
              <w:t>10</w:t>
            </w:r>
          </w:p>
        </w:tc>
      </w:tr>
      <w:tr w:rsidR="007F0964" w:rsidRPr="00EF5853" w:rsidTr="00DD19F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F0964" w:rsidRPr="005814FF" w:rsidRDefault="007F0964" w:rsidP="007F0964">
            <w:pPr>
              <w:jc w:val="center"/>
            </w:pPr>
          </w:p>
        </w:tc>
      </w:tr>
      <w:tr w:rsidR="007F0964" w:rsidRPr="00EF5853" w:rsidTr="00DD19F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7F0964" w:rsidRPr="00EF5853" w:rsidRDefault="007F0964" w:rsidP="007F0964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0964" w:rsidRPr="00EF5853" w:rsidRDefault="007F0964" w:rsidP="00BD429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F0964" w:rsidRPr="00EF5853" w:rsidRDefault="00CB1AE3" w:rsidP="00BD429B">
            <w:pPr>
              <w:jc w:val="both"/>
            </w:pPr>
            <w:r>
              <w:t>What is foam mat drying</w:t>
            </w:r>
            <w:r w:rsidR="00840EEE">
              <w:t>?</w:t>
            </w:r>
            <w:r>
              <w:t xml:space="preserve"> </w:t>
            </w:r>
            <w:r w:rsidR="0096350E">
              <w:t>Explain</w:t>
            </w:r>
            <w:r>
              <w:t xml:space="preserve"> various factors that affects foam mat drying</w:t>
            </w:r>
            <w:r w:rsidR="00DD19F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F0964" w:rsidRPr="000F1B67" w:rsidRDefault="0045191E" w:rsidP="00BD429B">
            <w:pPr>
              <w:jc w:val="center"/>
            </w:pPr>
            <w:r w:rsidRPr="000F1B67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F0964" w:rsidRPr="000F1B67" w:rsidRDefault="00840EEE" w:rsidP="00BD429B">
            <w:pPr>
              <w:jc w:val="center"/>
            </w:pPr>
            <w:r>
              <w:t>10</w:t>
            </w:r>
          </w:p>
        </w:tc>
      </w:tr>
      <w:tr w:rsidR="007F0964" w:rsidRPr="00EF5853" w:rsidTr="00DD19F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0964" w:rsidRPr="00EF5853" w:rsidRDefault="007F0964" w:rsidP="007F0964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F0964" w:rsidRPr="00EF5853" w:rsidRDefault="007F0964" w:rsidP="00BD429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F0964" w:rsidRPr="00EF5853" w:rsidRDefault="00840EEE" w:rsidP="00BD429B">
            <w:pPr>
              <w:jc w:val="both"/>
            </w:pPr>
            <w:r>
              <w:t>Differentiate</w:t>
            </w:r>
            <w:r w:rsidR="00E30C57">
              <w:t xml:space="preserve"> isotonic, hypertonic hypotonic solutions</w:t>
            </w:r>
            <w:r w:rsidR="00DD19F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F0964" w:rsidRPr="000F1B67" w:rsidRDefault="00E30C57" w:rsidP="00BD429B">
            <w:pPr>
              <w:jc w:val="center"/>
            </w:pPr>
            <w:r w:rsidRPr="000F1B6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F0964" w:rsidRPr="000F1B67" w:rsidRDefault="00840EEE" w:rsidP="00BD429B">
            <w:pPr>
              <w:jc w:val="center"/>
            </w:pPr>
            <w:r>
              <w:t>10</w:t>
            </w:r>
          </w:p>
        </w:tc>
      </w:tr>
      <w:tr w:rsidR="007F0964" w:rsidRPr="00EF5853" w:rsidTr="00DD19F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F0964" w:rsidRPr="005814FF" w:rsidRDefault="007F0964" w:rsidP="007F0964">
            <w:pPr>
              <w:jc w:val="center"/>
            </w:pPr>
            <w:r w:rsidRPr="005814FF">
              <w:t>(OR)</w:t>
            </w:r>
          </w:p>
        </w:tc>
      </w:tr>
      <w:tr w:rsidR="00BD429B" w:rsidRPr="00EF5853" w:rsidTr="00DD19F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D429B" w:rsidRPr="00EF5853" w:rsidRDefault="00BD429B" w:rsidP="00F13FCF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D429B" w:rsidRPr="00EF5853" w:rsidRDefault="00BD429B" w:rsidP="00F13FC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D429B" w:rsidRPr="00EF5853" w:rsidRDefault="00D93DB4" w:rsidP="0088562D">
            <w:pPr>
              <w:jc w:val="both"/>
            </w:pPr>
            <w:r>
              <w:t>Explain with neat sketch the principle and operation of spray dryer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429B" w:rsidRPr="000F1B67" w:rsidRDefault="00D93DB4" w:rsidP="00350590">
            <w:pPr>
              <w:jc w:val="center"/>
            </w:pPr>
            <w:r w:rsidRPr="000F1B6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D429B" w:rsidRPr="000F1B67" w:rsidRDefault="00D93DB4" w:rsidP="00350590">
            <w:pPr>
              <w:jc w:val="center"/>
            </w:pPr>
            <w:r w:rsidRPr="000F1B67">
              <w:t>12</w:t>
            </w:r>
          </w:p>
        </w:tc>
      </w:tr>
      <w:tr w:rsidR="00BD429B" w:rsidRPr="00EF5853" w:rsidTr="00DD19F6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BD429B" w:rsidRPr="00EF5853" w:rsidRDefault="00BD429B" w:rsidP="00F13FC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D429B" w:rsidRPr="00EF5853" w:rsidRDefault="00BD429B" w:rsidP="00F13FC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D429B" w:rsidRPr="00EF5853" w:rsidRDefault="00D93DB4" w:rsidP="0088562D">
            <w:pPr>
              <w:jc w:val="both"/>
            </w:pPr>
            <w:r>
              <w:t xml:space="preserve">What are the factors that will affect osmotic </w:t>
            </w:r>
            <w:r w:rsidR="0096350E">
              <w:t>dehydration?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429B" w:rsidRPr="000F1B67" w:rsidRDefault="00D93DB4" w:rsidP="00350590">
            <w:pPr>
              <w:jc w:val="center"/>
            </w:pPr>
            <w:r w:rsidRPr="000F1B6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D429B" w:rsidRPr="000F1B67" w:rsidRDefault="00D93DB4" w:rsidP="00350590">
            <w:pPr>
              <w:jc w:val="center"/>
            </w:pPr>
            <w:r w:rsidRPr="000F1B67">
              <w:t>8</w:t>
            </w:r>
          </w:p>
        </w:tc>
      </w:tr>
      <w:tr w:rsidR="007F0964" w:rsidRPr="00EF5853" w:rsidTr="00DD19F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F0964" w:rsidRPr="005814FF" w:rsidRDefault="007F0964" w:rsidP="007F0964">
            <w:pPr>
              <w:jc w:val="center"/>
            </w:pPr>
          </w:p>
        </w:tc>
      </w:tr>
      <w:tr w:rsidR="007F0964" w:rsidRPr="00EF5853" w:rsidTr="00DD19F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7F0964" w:rsidRPr="00EF5853" w:rsidRDefault="007F0964" w:rsidP="00D81D7F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F0964" w:rsidRPr="00EF5853" w:rsidRDefault="007F0964" w:rsidP="00D81D7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0964" w:rsidRPr="00EF5853" w:rsidRDefault="00D81D7F" w:rsidP="0088562D">
            <w:pPr>
              <w:spacing w:after="160" w:line="259" w:lineRule="auto"/>
              <w:jc w:val="both"/>
            </w:pPr>
            <w:r>
              <w:t>Write short notes on i. Microwave drying and ii. Dielectric drying</w:t>
            </w:r>
            <w:r w:rsidR="00DD19F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F0964" w:rsidRPr="000F1B67" w:rsidRDefault="00D81D7F" w:rsidP="00EE49E3">
            <w:pPr>
              <w:jc w:val="center"/>
            </w:pPr>
            <w:r w:rsidRPr="000F1B6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F0964" w:rsidRPr="000F1B67" w:rsidRDefault="00D81D7F" w:rsidP="00EE49E3">
            <w:pPr>
              <w:jc w:val="center"/>
            </w:pPr>
            <w:r w:rsidRPr="000F1B67">
              <w:t>12</w:t>
            </w:r>
          </w:p>
        </w:tc>
      </w:tr>
      <w:tr w:rsidR="007F0964" w:rsidRPr="00EF5853" w:rsidTr="00DD19F6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7F0964" w:rsidRPr="00EF5853" w:rsidRDefault="007F0964" w:rsidP="00D81D7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F0964" w:rsidRPr="00EF5853" w:rsidRDefault="007F0964" w:rsidP="00D81D7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0964" w:rsidRPr="00EF5853" w:rsidRDefault="00D81D7F" w:rsidP="0088562D">
            <w:pPr>
              <w:jc w:val="both"/>
            </w:pPr>
            <w:r>
              <w:t xml:space="preserve">What is minimum fluidization velocity in fluidized bed drying. How drying is </w:t>
            </w:r>
            <w:r w:rsidR="003E4873">
              <w:t>carried out</w:t>
            </w:r>
            <w:r>
              <w:t xml:space="preserve"> in fluidized bed drying</w:t>
            </w:r>
            <w:r w:rsidR="00DD19F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F0964" w:rsidRPr="000F1B67" w:rsidRDefault="00D81D7F" w:rsidP="00EE49E3">
            <w:pPr>
              <w:jc w:val="center"/>
            </w:pPr>
            <w:r w:rsidRPr="000F1B67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F0964" w:rsidRPr="000F1B67" w:rsidRDefault="00D81D7F" w:rsidP="00EE49E3">
            <w:pPr>
              <w:jc w:val="center"/>
            </w:pPr>
            <w:r w:rsidRPr="000F1B67">
              <w:t>8</w:t>
            </w:r>
          </w:p>
        </w:tc>
      </w:tr>
      <w:tr w:rsidR="007F0964" w:rsidRPr="00EF5853" w:rsidTr="00DD19F6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F0964" w:rsidRPr="005814FF" w:rsidRDefault="007F0964" w:rsidP="007F0964">
            <w:pPr>
              <w:jc w:val="center"/>
            </w:pPr>
            <w:r w:rsidRPr="005814FF">
              <w:t>(OR)</w:t>
            </w:r>
          </w:p>
        </w:tc>
      </w:tr>
      <w:tr w:rsidR="00BD429B" w:rsidRPr="00EF5853" w:rsidTr="00DD19F6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D429B" w:rsidRPr="00EF5853" w:rsidRDefault="00BD429B" w:rsidP="00BD429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D429B" w:rsidRPr="00EF5853" w:rsidRDefault="00BD429B" w:rsidP="0088562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D429B" w:rsidRPr="00EF5853" w:rsidRDefault="00D81D7F" w:rsidP="0088562D">
            <w:pPr>
              <w:jc w:val="both"/>
            </w:pPr>
            <w:r>
              <w:t xml:space="preserve">Which dryer will be suitable for drying curry and coriander leaves explain with neat </w:t>
            </w:r>
            <w:r w:rsidR="0096350E">
              <w:t>sketch?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429B" w:rsidRPr="000F1B67" w:rsidRDefault="00D81D7F" w:rsidP="00EE49E3">
            <w:pPr>
              <w:jc w:val="center"/>
            </w:pPr>
            <w:r w:rsidRPr="000F1B6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D429B" w:rsidRPr="000F1B67" w:rsidRDefault="00D81D7F" w:rsidP="00EE49E3">
            <w:pPr>
              <w:jc w:val="center"/>
            </w:pPr>
            <w:r w:rsidRPr="000F1B67">
              <w:t>10</w:t>
            </w:r>
          </w:p>
        </w:tc>
      </w:tr>
      <w:tr w:rsidR="00BD429B" w:rsidRPr="00EF5853" w:rsidTr="00DD19F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D429B" w:rsidRPr="00EF5853" w:rsidRDefault="00BD429B" w:rsidP="007F0964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D429B" w:rsidRPr="00EF5853" w:rsidRDefault="00BD429B" w:rsidP="0088562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D429B" w:rsidRPr="00EF5853" w:rsidRDefault="00D81D7F" w:rsidP="0088562D">
            <w:pPr>
              <w:jc w:val="both"/>
            </w:pPr>
            <w:r>
              <w:t>What is the merits and demerits of flash drying over spray drying</w:t>
            </w:r>
            <w:r w:rsidR="00DD19F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429B" w:rsidRPr="000F1B67" w:rsidRDefault="00D81D7F" w:rsidP="00EE49E3">
            <w:pPr>
              <w:jc w:val="center"/>
            </w:pPr>
            <w:r w:rsidRPr="000F1B67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D429B" w:rsidRPr="000F1B67" w:rsidRDefault="00D81D7F" w:rsidP="00EE49E3">
            <w:pPr>
              <w:jc w:val="center"/>
            </w:pPr>
            <w:r w:rsidRPr="000F1B67">
              <w:t>10</w:t>
            </w:r>
          </w:p>
        </w:tc>
      </w:tr>
      <w:tr w:rsidR="007F0964" w:rsidRPr="00EF5853" w:rsidTr="00DD19F6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F0964" w:rsidRPr="005814FF" w:rsidRDefault="007F0964" w:rsidP="007F0964">
            <w:pPr>
              <w:jc w:val="center"/>
            </w:pPr>
          </w:p>
        </w:tc>
      </w:tr>
      <w:tr w:rsidR="007F0964" w:rsidRPr="00EF5853" w:rsidTr="00DD19F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F0964" w:rsidRPr="00EF5853" w:rsidRDefault="007F0964" w:rsidP="007F0964">
            <w:pPr>
              <w:jc w:val="center"/>
            </w:pPr>
          </w:p>
        </w:tc>
        <w:tc>
          <w:tcPr>
            <w:tcW w:w="8930" w:type="dxa"/>
            <w:gridSpan w:val="3"/>
            <w:shd w:val="clear" w:color="auto" w:fill="auto"/>
            <w:vAlign w:val="center"/>
          </w:tcPr>
          <w:p w:rsidR="007F0964" w:rsidRPr="005814FF" w:rsidRDefault="007F0964" w:rsidP="007F0964"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</w:tr>
      <w:tr w:rsidR="00A43D66" w:rsidRPr="00EF5853" w:rsidTr="00DD19F6">
        <w:trPr>
          <w:trHeight w:val="3251"/>
        </w:trPr>
        <w:tc>
          <w:tcPr>
            <w:tcW w:w="810" w:type="dxa"/>
            <w:shd w:val="clear" w:color="auto" w:fill="auto"/>
            <w:vAlign w:val="center"/>
          </w:tcPr>
          <w:p w:rsidR="00A43D66" w:rsidRPr="00EF5853" w:rsidRDefault="00A43D66" w:rsidP="00A43D6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43D66" w:rsidRPr="00EF5853" w:rsidRDefault="00A43D66" w:rsidP="00A43D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43D66" w:rsidRDefault="00A43D66" w:rsidP="00A43D66">
            <w:pPr>
              <w:spacing w:after="160" w:line="259" w:lineRule="auto"/>
              <w:jc w:val="both"/>
            </w:pPr>
            <w:r>
              <w:t>A batch of solids is to be dried from 28% to 6% moisture, on wet basis. The initial weight of the solid is 380 kg and the drying surface is 0.15m</w:t>
            </w:r>
            <w:r w:rsidRPr="00A43D66">
              <w:rPr>
                <w:vertAlign w:val="superscript"/>
              </w:rPr>
              <w:t>2</w:t>
            </w:r>
            <w:r>
              <w:t>/40 kg of dry weight. The critical moisture content is 18% dry basis and th</w:t>
            </w:r>
            <w:r w:rsidR="0088562D">
              <w:t>e constant drying rate is 0.32 k</w:t>
            </w:r>
            <w:r>
              <w:t>g/m</w:t>
            </w:r>
            <w:r w:rsidRPr="00A43D66">
              <w:rPr>
                <w:vertAlign w:val="superscript"/>
              </w:rPr>
              <w:t>2</w:t>
            </w:r>
            <w:r>
              <w:t>h. For the falling rate period, the following data are available</w:t>
            </w:r>
            <w:r w:rsidR="00DD19F6">
              <w:t>.</w:t>
            </w:r>
          </w:p>
          <w:tbl>
            <w:tblPr>
              <w:tblStyle w:val="TableGrid"/>
              <w:tblW w:w="4947" w:type="pct"/>
              <w:jc w:val="center"/>
              <w:tblLayout w:type="fixed"/>
              <w:tblLook w:val="04A0"/>
            </w:tblPr>
            <w:tblGrid>
              <w:gridCol w:w="992"/>
              <w:gridCol w:w="579"/>
              <w:gridCol w:w="720"/>
              <w:gridCol w:w="567"/>
              <w:gridCol w:w="567"/>
              <w:gridCol w:w="568"/>
              <w:gridCol w:w="568"/>
              <w:gridCol w:w="568"/>
              <w:gridCol w:w="711"/>
              <w:gridCol w:w="674"/>
            </w:tblGrid>
            <w:tr w:rsidR="0088562D" w:rsidRPr="006421E8" w:rsidTr="0088562D">
              <w:trPr>
                <w:trHeight w:val="736"/>
                <w:jc w:val="center"/>
              </w:trPr>
              <w:tc>
                <w:tcPr>
                  <w:tcW w:w="761" w:type="pct"/>
                  <w:vAlign w:val="center"/>
                </w:tcPr>
                <w:p w:rsidR="0088562D" w:rsidRPr="00EE49E3" w:rsidRDefault="00A43D66" w:rsidP="0088562D">
                  <w:pPr>
                    <w:ind w:left="-120"/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bookmarkStart w:id="1" w:name="_Hlk508736717"/>
                  <w:r w:rsidRPr="00EE49E3">
                    <w:rPr>
                      <w:rFonts w:eastAsia="Batang"/>
                      <w:sz w:val="20"/>
                      <w:szCs w:val="20"/>
                    </w:rPr>
                    <w:t>Moisture content, % dry basis</w:t>
                  </w:r>
                </w:p>
              </w:tc>
              <w:tc>
                <w:tcPr>
                  <w:tcW w:w="444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53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21.9</w:t>
                  </w:r>
                </w:p>
              </w:tc>
              <w:tc>
                <w:tcPr>
                  <w:tcW w:w="435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35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36" w:type="pct"/>
                  <w:vAlign w:val="center"/>
                </w:tcPr>
                <w:p w:rsidR="00A43D66" w:rsidRPr="00EE49E3" w:rsidRDefault="00A43D66" w:rsidP="00A53673">
                  <w:pPr>
                    <w:jc w:val="both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13.6</w:t>
                  </w:r>
                </w:p>
              </w:tc>
              <w:tc>
                <w:tcPr>
                  <w:tcW w:w="436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36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8.2</w:t>
                  </w:r>
                </w:p>
              </w:tc>
              <w:tc>
                <w:tcPr>
                  <w:tcW w:w="546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7.5</w:t>
                  </w:r>
                </w:p>
              </w:tc>
              <w:tc>
                <w:tcPr>
                  <w:tcW w:w="517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6.4</w:t>
                  </w:r>
                </w:p>
              </w:tc>
            </w:tr>
            <w:tr w:rsidR="0088562D" w:rsidRPr="006421E8" w:rsidTr="0088562D">
              <w:trPr>
                <w:trHeight w:val="481"/>
                <w:jc w:val="center"/>
              </w:trPr>
              <w:tc>
                <w:tcPr>
                  <w:tcW w:w="761" w:type="pct"/>
                  <w:vAlign w:val="center"/>
                </w:tcPr>
                <w:p w:rsidR="0088562D" w:rsidRPr="00EE49E3" w:rsidRDefault="0096350E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>
                    <w:rPr>
                      <w:rFonts w:eastAsia="Batang"/>
                      <w:sz w:val="20"/>
                      <w:szCs w:val="20"/>
                    </w:rPr>
                    <w:t>Rate of drying k</w:t>
                  </w:r>
                  <w:r w:rsidR="00A43D66" w:rsidRPr="00EE49E3">
                    <w:rPr>
                      <w:rFonts w:eastAsia="Batang"/>
                      <w:sz w:val="20"/>
                      <w:szCs w:val="20"/>
                    </w:rPr>
                    <w:t>g/m</w:t>
                  </w:r>
                  <w:r w:rsidR="00A43D66" w:rsidRPr="00EE49E3">
                    <w:rPr>
                      <w:rFonts w:eastAsia="Batang"/>
                      <w:sz w:val="20"/>
                      <w:szCs w:val="20"/>
                      <w:vertAlign w:val="superscript"/>
                    </w:rPr>
                    <w:t>2</w:t>
                  </w:r>
                  <w:r w:rsidR="00A43D66" w:rsidRPr="00EE49E3">
                    <w:rPr>
                      <w:rFonts w:eastAsia="Batang"/>
                      <w:sz w:val="20"/>
                      <w:szCs w:val="20"/>
                    </w:rPr>
                    <w:t>.h</w:t>
                  </w:r>
                </w:p>
              </w:tc>
              <w:tc>
                <w:tcPr>
                  <w:tcW w:w="444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0.3</w:t>
                  </w:r>
                </w:p>
              </w:tc>
              <w:tc>
                <w:tcPr>
                  <w:tcW w:w="553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0.27</w:t>
                  </w:r>
                </w:p>
              </w:tc>
              <w:tc>
                <w:tcPr>
                  <w:tcW w:w="435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0.24</w:t>
                  </w:r>
                </w:p>
              </w:tc>
              <w:tc>
                <w:tcPr>
                  <w:tcW w:w="435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0.21</w:t>
                  </w:r>
                </w:p>
              </w:tc>
              <w:tc>
                <w:tcPr>
                  <w:tcW w:w="436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0.18</w:t>
                  </w:r>
                </w:p>
              </w:tc>
              <w:tc>
                <w:tcPr>
                  <w:tcW w:w="436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0.15</w:t>
                  </w:r>
                </w:p>
              </w:tc>
              <w:tc>
                <w:tcPr>
                  <w:tcW w:w="436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0.07</w:t>
                  </w:r>
                </w:p>
              </w:tc>
              <w:tc>
                <w:tcPr>
                  <w:tcW w:w="546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0.044</w:t>
                  </w:r>
                </w:p>
              </w:tc>
              <w:tc>
                <w:tcPr>
                  <w:tcW w:w="517" w:type="pct"/>
                  <w:vAlign w:val="center"/>
                </w:tcPr>
                <w:p w:rsidR="00A43D66" w:rsidRPr="00EE49E3" w:rsidRDefault="00A43D66" w:rsidP="0088562D">
                  <w:pPr>
                    <w:jc w:val="center"/>
                    <w:rPr>
                      <w:rFonts w:eastAsia="Batang"/>
                      <w:sz w:val="20"/>
                      <w:szCs w:val="20"/>
                    </w:rPr>
                  </w:pPr>
                  <w:r w:rsidRPr="00EE49E3">
                    <w:rPr>
                      <w:rFonts w:eastAsia="Batang"/>
                      <w:sz w:val="20"/>
                      <w:szCs w:val="20"/>
                    </w:rPr>
                    <w:t>0.025</w:t>
                  </w:r>
                </w:p>
              </w:tc>
            </w:tr>
            <w:bookmarkEnd w:id="1"/>
          </w:tbl>
          <w:p w:rsidR="00A43D66" w:rsidRPr="00EF5853" w:rsidRDefault="00A43D66" w:rsidP="0021512D"/>
        </w:tc>
        <w:tc>
          <w:tcPr>
            <w:tcW w:w="1170" w:type="dxa"/>
            <w:shd w:val="clear" w:color="auto" w:fill="auto"/>
            <w:vAlign w:val="center"/>
          </w:tcPr>
          <w:p w:rsidR="00A43D66" w:rsidRPr="000F1B67" w:rsidRDefault="00A43D66" w:rsidP="00A43D66">
            <w:pPr>
              <w:jc w:val="center"/>
            </w:pPr>
            <w:r w:rsidRPr="000F1B67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43D66" w:rsidRPr="000F1B67" w:rsidRDefault="00A43D66" w:rsidP="00A43D66">
            <w:pPr>
              <w:jc w:val="center"/>
            </w:pPr>
            <w:r w:rsidRPr="000F1B67"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DD19F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C2056"/>
    <w:multiLevelType w:val="hybridMultilevel"/>
    <w:tmpl w:val="F76694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796F"/>
    <w:rsid w:val="00060CB9"/>
    <w:rsid w:val="00061821"/>
    <w:rsid w:val="00075A3C"/>
    <w:rsid w:val="0008115D"/>
    <w:rsid w:val="000E180A"/>
    <w:rsid w:val="000E4455"/>
    <w:rsid w:val="000F1B67"/>
    <w:rsid w:val="000F3EFE"/>
    <w:rsid w:val="001022CD"/>
    <w:rsid w:val="001D41FE"/>
    <w:rsid w:val="001D670F"/>
    <w:rsid w:val="001E2222"/>
    <w:rsid w:val="001F54D1"/>
    <w:rsid w:val="001F7E9B"/>
    <w:rsid w:val="00204EB0"/>
    <w:rsid w:val="00211ABA"/>
    <w:rsid w:val="0021512D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0590"/>
    <w:rsid w:val="00380146"/>
    <w:rsid w:val="003855F1"/>
    <w:rsid w:val="003A5C32"/>
    <w:rsid w:val="003B14BC"/>
    <w:rsid w:val="003B1F06"/>
    <w:rsid w:val="003C6BB4"/>
    <w:rsid w:val="003D6DA3"/>
    <w:rsid w:val="003E4873"/>
    <w:rsid w:val="003F728C"/>
    <w:rsid w:val="0045191E"/>
    <w:rsid w:val="00460118"/>
    <w:rsid w:val="0046314C"/>
    <w:rsid w:val="0046787F"/>
    <w:rsid w:val="004A0FA1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15A2A"/>
    <w:rsid w:val="0062605C"/>
    <w:rsid w:val="0064710A"/>
    <w:rsid w:val="00670A67"/>
    <w:rsid w:val="00681B25"/>
    <w:rsid w:val="006845A5"/>
    <w:rsid w:val="006C1324"/>
    <w:rsid w:val="006C1608"/>
    <w:rsid w:val="006C1D35"/>
    <w:rsid w:val="006C39BE"/>
    <w:rsid w:val="006C7354"/>
    <w:rsid w:val="00714C68"/>
    <w:rsid w:val="00725A0A"/>
    <w:rsid w:val="00727D68"/>
    <w:rsid w:val="007326F6"/>
    <w:rsid w:val="007F0964"/>
    <w:rsid w:val="00802202"/>
    <w:rsid w:val="00806A39"/>
    <w:rsid w:val="00814615"/>
    <w:rsid w:val="0081627E"/>
    <w:rsid w:val="00840EEE"/>
    <w:rsid w:val="00875196"/>
    <w:rsid w:val="0088562D"/>
    <w:rsid w:val="0088784C"/>
    <w:rsid w:val="008A56BE"/>
    <w:rsid w:val="008A6193"/>
    <w:rsid w:val="008B0703"/>
    <w:rsid w:val="008C7BA2"/>
    <w:rsid w:val="00900FEE"/>
    <w:rsid w:val="0090362A"/>
    <w:rsid w:val="00904D12"/>
    <w:rsid w:val="00911266"/>
    <w:rsid w:val="00942884"/>
    <w:rsid w:val="0095679B"/>
    <w:rsid w:val="0096350E"/>
    <w:rsid w:val="00963CB5"/>
    <w:rsid w:val="009B53DD"/>
    <w:rsid w:val="009C5A1D"/>
    <w:rsid w:val="009E09A3"/>
    <w:rsid w:val="009F1569"/>
    <w:rsid w:val="00A43D66"/>
    <w:rsid w:val="00A47E2A"/>
    <w:rsid w:val="00A53673"/>
    <w:rsid w:val="00AA3F2E"/>
    <w:rsid w:val="00AA5E39"/>
    <w:rsid w:val="00AA6B40"/>
    <w:rsid w:val="00AD766B"/>
    <w:rsid w:val="00AE264C"/>
    <w:rsid w:val="00B009B1"/>
    <w:rsid w:val="00B12E02"/>
    <w:rsid w:val="00B20598"/>
    <w:rsid w:val="00B253AE"/>
    <w:rsid w:val="00B60E7E"/>
    <w:rsid w:val="00B61B1F"/>
    <w:rsid w:val="00B83AB6"/>
    <w:rsid w:val="00B939EF"/>
    <w:rsid w:val="00BA2F7E"/>
    <w:rsid w:val="00BA539E"/>
    <w:rsid w:val="00BB5C6B"/>
    <w:rsid w:val="00BC7D01"/>
    <w:rsid w:val="00BD429B"/>
    <w:rsid w:val="00BE572D"/>
    <w:rsid w:val="00BF25ED"/>
    <w:rsid w:val="00BF3DE7"/>
    <w:rsid w:val="00C0623B"/>
    <w:rsid w:val="00C3743D"/>
    <w:rsid w:val="00C60C6A"/>
    <w:rsid w:val="00C71847"/>
    <w:rsid w:val="00C81140"/>
    <w:rsid w:val="00C87644"/>
    <w:rsid w:val="00C95F18"/>
    <w:rsid w:val="00CB1AE3"/>
    <w:rsid w:val="00CB2395"/>
    <w:rsid w:val="00CB7A50"/>
    <w:rsid w:val="00CD31A5"/>
    <w:rsid w:val="00CE1825"/>
    <w:rsid w:val="00CE5503"/>
    <w:rsid w:val="00D0319F"/>
    <w:rsid w:val="00D14C7F"/>
    <w:rsid w:val="00D362FE"/>
    <w:rsid w:val="00D3698C"/>
    <w:rsid w:val="00D62341"/>
    <w:rsid w:val="00D64FF9"/>
    <w:rsid w:val="00D805C4"/>
    <w:rsid w:val="00D81D7F"/>
    <w:rsid w:val="00D85619"/>
    <w:rsid w:val="00D93DB4"/>
    <w:rsid w:val="00D94D54"/>
    <w:rsid w:val="00DB38C1"/>
    <w:rsid w:val="00DD19F6"/>
    <w:rsid w:val="00DE0497"/>
    <w:rsid w:val="00E03744"/>
    <w:rsid w:val="00E30C57"/>
    <w:rsid w:val="00E44059"/>
    <w:rsid w:val="00E54572"/>
    <w:rsid w:val="00E5735F"/>
    <w:rsid w:val="00E577A9"/>
    <w:rsid w:val="00E70A47"/>
    <w:rsid w:val="00E824B7"/>
    <w:rsid w:val="00EB0EE0"/>
    <w:rsid w:val="00EB26EF"/>
    <w:rsid w:val="00EE49E3"/>
    <w:rsid w:val="00F11EDB"/>
    <w:rsid w:val="00F13FCF"/>
    <w:rsid w:val="00F162EA"/>
    <w:rsid w:val="00F208C0"/>
    <w:rsid w:val="00F25571"/>
    <w:rsid w:val="00F266A7"/>
    <w:rsid w:val="00F32118"/>
    <w:rsid w:val="00F55D6F"/>
    <w:rsid w:val="00F93D27"/>
    <w:rsid w:val="00FB4C1B"/>
    <w:rsid w:val="00FD1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17A96-F96D-4ED9-B475-E1D2C396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48</cp:revision>
  <cp:lastPrinted>2018-02-03T04:50:00Z</cp:lastPrinted>
  <dcterms:created xsi:type="dcterms:W3CDTF">2018-03-13T13:52:00Z</dcterms:created>
  <dcterms:modified xsi:type="dcterms:W3CDTF">2018-11-23T05:45:00Z</dcterms:modified>
</cp:coreProperties>
</file>